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06" w:rsidRPr="00FD1E06" w:rsidRDefault="00FD1E06" w:rsidP="00FD1E0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474747"/>
          <w:sz w:val="36"/>
          <w:szCs w:val="36"/>
          <w:shd w:val="clear" w:color="auto" w:fill="FFFFFF"/>
          <w:lang w:eastAsia="ru-RU"/>
        </w:rPr>
      </w:pPr>
      <w:r w:rsidRPr="00FD1E06">
        <w:rPr>
          <w:rFonts w:ascii="Arial" w:eastAsia="Times New Roman" w:hAnsi="Arial" w:cs="Arial"/>
          <w:b/>
          <w:bCs/>
          <w:color w:val="003370"/>
          <w:sz w:val="36"/>
          <w:szCs w:val="36"/>
          <w:bdr w:val="none" w:sz="0" w:space="0" w:color="auto" w:frame="1"/>
          <w:shd w:val="clear" w:color="auto" w:fill="FFFFFF"/>
          <w:lang w:eastAsia="ru-RU"/>
        </w:rPr>
        <w:t>Сертификаты ЭЦП для электронных торгов</w:t>
      </w:r>
    </w:p>
    <w:p w:rsidR="00FD1E06" w:rsidRPr="00FD1E06" w:rsidRDefault="00FD1E06" w:rsidP="00FD1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br/>
        <w:t>Область использования "АЭТП" (коммерческие торговые площадки) - 3050.00 руб.</w:t>
      </w:r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br/>
      </w:r>
      <w:r w:rsidRPr="00FD1E06">
        <w:rPr>
          <w:rFonts w:ascii="Arial" w:eastAsia="Times New Roman" w:hAnsi="Arial" w:cs="Arial"/>
          <w:i/>
          <w:iCs/>
          <w:color w:val="00337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Расширение сертификата для работы на </w:t>
      </w:r>
      <w:proofErr w:type="spellStart"/>
      <w:r w:rsidRPr="00FD1E06">
        <w:rPr>
          <w:rFonts w:ascii="Arial" w:eastAsia="Times New Roman" w:hAnsi="Arial" w:cs="Arial"/>
          <w:i/>
          <w:iCs/>
          <w:color w:val="003370"/>
          <w:sz w:val="18"/>
          <w:szCs w:val="18"/>
          <w:bdr w:val="none" w:sz="0" w:space="0" w:color="auto" w:frame="1"/>
          <w:shd w:val="clear" w:color="auto" w:fill="FFFFFF"/>
          <w:lang w:eastAsia="ru-RU"/>
        </w:rPr>
        <w:t>комерческих</w:t>
      </w:r>
      <w:proofErr w:type="spellEnd"/>
      <w:r w:rsidRPr="00FD1E06">
        <w:rPr>
          <w:rFonts w:ascii="Arial" w:eastAsia="Times New Roman" w:hAnsi="Arial" w:cs="Arial"/>
          <w:i/>
          <w:iCs/>
          <w:color w:val="00337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площадках, входящих в Ассоциацию электронных торговых площадок (АЭТП), кроме группы площадок В2В-center.</w:t>
      </w:r>
      <w:r w:rsidRPr="00FD1E06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</w:r>
      <w:r w:rsidRPr="00FD1E06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</w:r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t>Область использования "Госзаказ" (6 федеральных торговых площадок) - 3050.00 руб.</w:t>
      </w:r>
      <w:r w:rsidRPr="00FD1E06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</w:r>
      <w:r w:rsidRPr="00FD1E06">
        <w:rPr>
          <w:rFonts w:ascii="Arial" w:eastAsia="Times New Roman" w:hAnsi="Arial" w:cs="Arial"/>
          <w:i/>
          <w:iCs/>
          <w:color w:val="00337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Расширение сертификата для работы на 6-ти федеральных площадках Госзаказа (Сбербанк-АСТ, ЕЭТП, ОСЭТ, РТС, ЭТП </w:t>
      </w:r>
      <w:proofErr w:type="spellStart"/>
      <w:r w:rsidRPr="00FD1E06">
        <w:rPr>
          <w:rFonts w:ascii="Arial" w:eastAsia="Times New Roman" w:hAnsi="Arial" w:cs="Arial"/>
          <w:i/>
          <w:iCs/>
          <w:color w:val="003370"/>
          <w:sz w:val="18"/>
          <w:szCs w:val="18"/>
          <w:bdr w:val="none" w:sz="0" w:space="0" w:color="auto" w:frame="1"/>
          <w:shd w:val="clear" w:color="auto" w:fill="FFFFFF"/>
          <w:lang w:eastAsia="ru-RU"/>
        </w:rPr>
        <w:t>Госзакупки</w:t>
      </w:r>
      <w:proofErr w:type="spellEnd"/>
      <w:r w:rsidRPr="00FD1E06">
        <w:rPr>
          <w:rFonts w:ascii="Arial" w:eastAsia="Times New Roman" w:hAnsi="Arial" w:cs="Arial"/>
          <w:i/>
          <w:iCs/>
          <w:color w:val="003370"/>
          <w:sz w:val="18"/>
          <w:szCs w:val="18"/>
          <w:bdr w:val="none" w:sz="0" w:space="0" w:color="auto" w:frame="1"/>
          <w:shd w:val="clear" w:color="auto" w:fill="FFFFFF"/>
          <w:lang w:eastAsia="ru-RU"/>
        </w:rPr>
        <w:t>, РАД), а также на АСТ ГОЗ, ETPRF, Портале поставщиков.</w:t>
      </w:r>
      <w:r w:rsidRPr="00FD1E06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</w:r>
      <w:r w:rsidRPr="00FD1E06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</w:r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t>Область использования "Госзаказ + АЭТП" (федеральные и коммерческие торговые площадки) </w:t>
      </w:r>
      <w:r w:rsidRPr="00FD1E06">
        <w:rPr>
          <w:rFonts w:ascii="Arial" w:eastAsia="Times New Roman" w:hAnsi="Arial" w:cs="Arial"/>
          <w:color w:val="474747"/>
          <w:sz w:val="21"/>
          <w:szCs w:val="21"/>
          <w:shd w:val="clear" w:color="auto" w:fill="FFFFFF"/>
          <w:lang w:eastAsia="ru-RU"/>
        </w:rPr>
        <w:t>- </w:t>
      </w:r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t>4050.00 руб.</w:t>
      </w:r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br/>
      </w:r>
      <w:r w:rsidRPr="00FD1E06">
        <w:rPr>
          <w:rFonts w:ascii="Arial" w:eastAsia="Times New Roman" w:hAnsi="Arial" w:cs="Arial"/>
          <w:i/>
          <w:iCs/>
          <w:color w:val="00337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Расширение сертификата для работы на 6-ти федеральных площадках Госзаказа (Сбербанк-АСТ, ЕЭТП, ОСЭТ, РТС, ЭТП </w:t>
      </w:r>
      <w:proofErr w:type="spellStart"/>
      <w:r w:rsidRPr="00FD1E06">
        <w:rPr>
          <w:rFonts w:ascii="Arial" w:eastAsia="Times New Roman" w:hAnsi="Arial" w:cs="Arial"/>
          <w:i/>
          <w:iCs/>
          <w:color w:val="003370"/>
          <w:sz w:val="18"/>
          <w:szCs w:val="18"/>
          <w:bdr w:val="none" w:sz="0" w:space="0" w:color="auto" w:frame="1"/>
          <w:shd w:val="clear" w:color="auto" w:fill="FFFFFF"/>
          <w:lang w:eastAsia="ru-RU"/>
        </w:rPr>
        <w:t>Госзакупки</w:t>
      </w:r>
      <w:proofErr w:type="spellEnd"/>
      <w:r w:rsidRPr="00FD1E06">
        <w:rPr>
          <w:rFonts w:ascii="Arial" w:eastAsia="Times New Roman" w:hAnsi="Arial" w:cs="Arial"/>
          <w:i/>
          <w:iCs/>
          <w:color w:val="003370"/>
          <w:sz w:val="18"/>
          <w:szCs w:val="18"/>
          <w:bdr w:val="none" w:sz="0" w:space="0" w:color="auto" w:frame="1"/>
          <w:shd w:val="clear" w:color="auto" w:fill="FFFFFF"/>
          <w:lang w:eastAsia="ru-RU"/>
        </w:rPr>
        <w:t>, РАД) и на коммерческих площадках АЭТП (кроме группы площадок В2В-center), а также на АСТ ГОЗ, ETPRF, Портале поставщиков.</w:t>
      </w:r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br/>
      </w:r>
      <w:r w:rsidRPr="00FD1E06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</w:r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t>Область использования "В2В-center" </w:t>
      </w:r>
      <w:r w:rsidRPr="00FD1E06">
        <w:rPr>
          <w:rFonts w:ascii="Arial" w:eastAsia="Times New Roman" w:hAnsi="Arial" w:cs="Arial"/>
          <w:color w:val="474747"/>
          <w:sz w:val="21"/>
          <w:szCs w:val="21"/>
          <w:shd w:val="clear" w:color="auto" w:fill="FFFFFF"/>
          <w:lang w:eastAsia="ru-RU"/>
        </w:rPr>
        <w:t>- </w:t>
      </w:r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t>2600.00 руб.</w:t>
      </w:r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br/>
      </w:r>
      <w:r w:rsidRPr="00FD1E06">
        <w:rPr>
          <w:rFonts w:ascii="Arial" w:eastAsia="Times New Roman" w:hAnsi="Arial" w:cs="Arial"/>
          <w:i/>
          <w:iCs/>
          <w:color w:val="003370"/>
          <w:sz w:val="18"/>
          <w:szCs w:val="18"/>
          <w:bdr w:val="none" w:sz="0" w:space="0" w:color="auto" w:frame="1"/>
          <w:shd w:val="clear" w:color="auto" w:fill="FFFFFF"/>
          <w:lang w:eastAsia="ru-RU"/>
        </w:rPr>
        <w:t>Расширение сертификата для работы на коммерческих площадках группы площадок В2В-center.</w:t>
      </w:r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br/>
      </w:r>
      <w:r w:rsidRPr="00FD1E06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</w:r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t>Область использования "ЭТП Газпромбанка"</w:t>
      </w:r>
      <w:r w:rsidRPr="00FD1E06">
        <w:rPr>
          <w:rFonts w:ascii="Arial" w:eastAsia="Times New Roman" w:hAnsi="Arial" w:cs="Arial"/>
          <w:color w:val="474747"/>
          <w:sz w:val="21"/>
          <w:szCs w:val="21"/>
          <w:shd w:val="clear" w:color="auto" w:fill="FFFFFF"/>
          <w:lang w:eastAsia="ru-RU"/>
        </w:rPr>
        <w:t> - </w:t>
      </w:r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t>4900.00 руб.</w:t>
      </w:r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br/>
      </w:r>
      <w:r w:rsidRPr="00FD1E06">
        <w:rPr>
          <w:rFonts w:ascii="Arial" w:eastAsia="Times New Roman" w:hAnsi="Arial" w:cs="Arial"/>
          <w:i/>
          <w:iCs/>
          <w:color w:val="003370"/>
          <w:sz w:val="18"/>
          <w:szCs w:val="18"/>
          <w:bdr w:val="none" w:sz="0" w:space="0" w:color="auto" w:frame="1"/>
          <w:shd w:val="clear" w:color="auto" w:fill="FFFFFF"/>
          <w:lang w:eastAsia="ru-RU"/>
        </w:rPr>
        <w:t>Расширение сертификата для работы на электронной торговой площадке Газпромбанка, созданной для обслуживания ключевых клиентов Банка в области организации закупочных процедур.</w:t>
      </w:r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br/>
      </w:r>
      <w:r w:rsidRPr="00FD1E06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</w:r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t>Область использования "ЭТП Центра реализации"</w:t>
      </w:r>
      <w:r w:rsidRPr="00FD1E06">
        <w:rPr>
          <w:rFonts w:ascii="Arial" w:eastAsia="Times New Roman" w:hAnsi="Arial" w:cs="Arial"/>
          <w:color w:val="474747"/>
          <w:sz w:val="21"/>
          <w:szCs w:val="21"/>
          <w:shd w:val="clear" w:color="auto" w:fill="FFFFFF"/>
          <w:lang w:eastAsia="ru-RU"/>
        </w:rPr>
        <w:t> - </w:t>
      </w:r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t xml:space="preserve">2400.00 </w:t>
      </w:r>
      <w:proofErr w:type="spellStart"/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t>руб</w:t>
      </w:r>
      <w:proofErr w:type="spellEnd"/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br/>
      </w:r>
      <w:r w:rsidRPr="00FD1E06">
        <w:rPr>
          <w:rFonts w:ascii="Arial" w:eastAsia="Times New Roman" w:hAnsi="Arial" w:cs="Arial"/>
          <w:i/>
          <w:iCs/>
          <w:color w:val="003370"/>
          <w:sz w:val="18"/>
          <w:szCs w:val="18"/>
          <w:bdr w:val="none" w:sz="0" w:space="0" w:color="auto" w:frame="1"/>
          <w:shd w:val="clear" w:color="auto" w:fill="FFFFFF"/>
          <w:lang w:eastAsia="ru-RU"/>
        </w:rPr>
        <w:t>Расширение сертификата для работы на электронной торговой площадке Центра реализации - торгово-закупочные процедуры по банкротству, арестованного и заложенного имущества.</w:t>
      </w:r>
      <w:r w:rsidRPr="00FD1E06">
        <w:rPr>
          <w:rFonts w:ascii="Arial" w:eastAsia="Times New Roman" w:hAnsi="Arial" w:cs="Arial"/>
          <w:i/>
          <w:iCs/>
          <w:color w:val="00337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</w:r>
      <w:r w:rsidRPr="00FD1E06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</w:r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t xml:space="preserve">Область использования "ФАБРИКАНТ" - 2500.00 </w:t>
      </w:r>
      <w:proofErr w:type="spellStart"/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t>руб</w:t>
      </w:r>
      <w:proofErr w:type="spellEnd"/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br/>
      </w:r>
    </w:p>
    <w:p w:rsidR="00FD1E06" w:rsidRPr="00FD1E06" w:rsidRDefault="00FD1E06" w:rsidP="00FD1E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D1E06">
        <w:rPr>
          <w:rFonts w:ascii="Arial" w:eastAsia="Times New Roman" w:hAnsi="Arial" w:cs="Arial"/>
          <w:i/>
          <w:iCs/>
          <w:color w:val="003370"/>
          <w:sz w:val="18"/>
          <w:szCs w:val="18"/>
          <w:bdr w:val="none" w:sz="0" w:space="0" w:color="auto" w:frame="1"/>
          <w:lang w:eastAsia="ru-RU"/>
        </w:rPr>
        <w:t>Расширение сертификата для доступа на торговый портал "ФАБРИКАНТ".</w:t>
      </w:r>
    </w:p>
    <w:p w:rsidR="00FD1E06" w:rsidRDefault="00FD1E06">
      <w:bookmarkStart w:id="0" w:name="_GoBack"/>
      <w:bookmarkEnd w:id="0"/>
    </w:p>
    <w:p w:rsidR="00FD1E06" w:rsidRPr="00FD1E06" w:rsidRDefault="00FD1E06" w:rsidP="00FD1E0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74747"/>
          <w:sz w:val="36"/>
          <w:szCs w:val="36"/>
          <w:lang w:eastAsia="ru-RU"/>
        </w:rPr>
      </w:pPr>
      <w:r w:rsidRPr="00FD1E06">
        <w:rPr>
          <w:rFonts w:ascii="Arial" w:eastAsia="Times New Roman" w:hAnsi="Arial" w:cs="Arial"/>
          <w:b/>
          <w:bCs/>
          <w:color w:val="003370"/>
          <w:sz w:val="36"/>
          <w:szCs w:val="36"/>
          <w:bdr w:val="none" w:sz="0" w:space="0" w:color="auto" w:frame="1"/>
          <w:lang w:eastAsia="ru-RU"/>
        </w:rPr>
        <w:t>Добавление областей использования сертификата ЭЦП</w:t>
      </w:r>
    </w:p>
    <w:p w:rsidR="00FD1E06" w:rsidRDefault="00FD1E06" w:rsidP="00FD1E06">
      <w:r w:rsidRPr="00FD1E06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</w:r>
      <w:r w:rsidRPr="00FD1E06">
        <w:rPr>
          <w:rFonts w:ascii="Arial" w:eastAsia="Times New Roman" w:hAnsi="Arial" w:cs="Arial"/>
          <w:color w:val="474747"/>
          <w:sz w:val="21"/>
          <w:szCs w:val="21"/>
          <w:shd w:val="clear" w:color="auto" w:fill="FFFFFF"/>
          <w:lang w:eastAsia="ru-RU"/>
        </w:rPr>
        <w:t>Область использования "Раскрытие информации о ценных бумагах и иных финансовых инструментах" - </w:t>
      </w:r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t>400.00 руб.</w:t>
      </w:r>
      <w:r w:rsidRPr="00FD1E06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</w:r>
      <w:r w:rsidRPr="00FD1E06">
        <w:rPr>
          <w:rFonts w:ascii="Arial" w:eastAsia="Times New Roman" w:hAnsi="Arial" w:cs="Arial"/>
          <w:color w:val="474747"/>
          <w:sz w:val="21"/>
          <w:szCs w:val="21"/>
          <w:shd w:val="clear" w:color="auto" w:fill="FFFFFF"/>
          <w:lang w:eastAsia="ru-RU"/>
        </w:rPr>
        <w:t>Область использования "</w:t>
      </w:r>
      <w:proofErr w:type="spellStart"/>
      <w:r w:rsidRPr="00FD1E06">
        <w:rPr>
          <w:rFonts w:ascii="Arial" w:eastAsia="Times New Roman" w:hAnsi="Arial" w:cs="Arial"/>
          <w:color w:val="474747"/>
          <w:sz w:val="21"/>
          <w:szCs w:val="21"/>
          <w:shd w:val="clear" w:color="auto" w:fill="FFFFFF"/>
          <w:lang w:eastAsia="ru-RU"/>
        </w:rPr>
        <w:t>Росреестр</w:t>
      </w:r>
      <w:proofErr w:type="spellEnd"/>
      <w:r w:rsidRPr="00FD1E06">
        <w:rPr>
          <w:rFonts w:ascii="Arial" w:eastAsia="Times New Roman" w:hAnsi="Arial" w:cs="Arial"/>
          <w:color w:val="474747"/>
          <w:sz w:val="21"/>
          <w:szCs w:val="21"/>
          <w:shd w:val="clear" w:color="auto" w:fill="FFFFFF"/>
          <w:lang w:eastAsia="ru-RU"/>
        </w:rPr>
        <w:t>" - </w:t>
      </w:r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t>400.00 руб.</w:t>
      </w:r>
      <w:r w:rsidRPr="00FD1E06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</w:r>
      <w:r w:rsidRPr="00FD1E06">
        <w:rPr>
          <w:rFonts w:ascii="Arial" w:eastAsia="Times New Roman" w:hAnsi="Arial" w:cs="Arial"/>
          <w:color w:val="474747"/>
          <w:sz w:val="21"/>
          <w:szCs w:val="21"/>
          <w:shd w:val="clear" w:color="auto" w:fill="FFFFFF"/>
          <w:lang w:eastAsia="ru-RU"/>
        </w:rPr>
        <w:t>Область использования "Информационное взаимодействие с системой таможенных органов" - </w:t>
      </w:r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t>1650.00 руб.</w:t>
      </w:r>
      <w:r w:rsidRPr="00FD1E06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</w:r>
      <w:r w:rsidRPr="00FD1E06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</w:r>
      <w:r w:rsidRPr="00FD1E06">
        <w:rPr>
          <w:rFonts w:ascii="Arial" w:eastAsia="Times New Roman" w:hAnsi="Arial" w:cs="Arial"/>
          <w:color w:val="474747"/>
          <w:sz w:val="21"/>
          <w:szCs w:val="21"/>
          <w:shd w:val="clear" w:color="auto" w:fill="FFFFFF"/>
          <w:lang w:eastAsia="ru-RU"/>
        </w:rPr>
        <w:t>Сертификат физ</w:t>
      </w:r>
      <w:proofErr w:type="gramStart"/>
      <w:r w:rsidRPr="00FD1E06">
        <w:rPr>
          <w:rFonts w:ascii="Arial" w:eastAsia="Times New Roman" w:hAnsi="Arial" w:cs="Arial"/>
          <w:color w:val="474747"/>
          <w:sz w:val="21"/>
          <w:szCs w:val="21"/>
          <w:shd w:val="clear" w:color="auto" w:fill="FFFFFF"/>
          <w:lang w:eastAsia="ru-RU"/>
        </w:rPr>
        <w:t>.л</w:t>
      </w:r>
      <w:proofErr w:type="gramEnd"/>
      <w:r w:rsidRPr="00FD1E06">
        <w:rPr>
          <w:rFonts w:ascii="Arial" w:eastAsia="Times New Roman" w:hAnsi="Arial" w:cs="Arial"/>
          <w:color w:val="474747"/>
          <w:sz w:val="21"/>
          <w:szCs w:val="21"/>
          <w:shd w:val="clear" w:color="auto" w:fill="FFFFFF"/>
          <w:lang w:eastAsia="ru-RU"/>
        </w:rPr>
        <w:t xml:space="preserve">ицу (эксперту) /инд.предпринимателю для ФГИС </w:t>
      </w:r>
      <w:proofErr w:type="spellStart"/>
      <w:r w:rsidRPr="00FD1E06">
        <w:rPr>
          <w:rFonts w:ascii="Arial" w:eastAsia="Times New Roman" w:hAnsi="Arial" w:cs="Arial"/>
          <w:color w:val="474747"/>
          <w:sz w:val="21"/>
          <w:szCs w:val="21"/>
          <w:shd w:val="clear" w:color="auto" w:fill="FFFFFF"/>
          <w:lang w:eastAsia="ru-RU"/>
        </w:rPr>
        <w:t>Росаккредитации</w:t>
      </w:r>
      <w:proofErr w:type="spellEnd"/>
      <w:r w:rsidRPr="00FD1E06">
        <w:rPr>
          <w:rFonts w:ascii="Arial" w:eastAsia="Times New Roman" w:hAnsi="Arial" w:cs="Arial"/>
          <w:color w:val="474747"/>
          <w:sz w:val="21"/>
          <w:szCs w:val="21"/>
          <w:shd w:val="clear" w:color="auto" w:fill="FFFFFF"/>
          <w:lang w:eastAsia="ru-RU"/>
        </w:rPr>
        <w:t xml:space="preserve"> + </w:t>
      </w:r>
      <w:proofErr w:type="spellStart"/>
      <w:r w:rsidRPr="00FD1E06">
        <w:rPr>
          <w:rFonts w:ascii="Arial" w:eastAsia="Times New Roman" w:hAnsi="Arial" w:cs="Arial"/>
          <w:color w:val="474747"/>
          <w:sz w:val="21"/>
          <w:szCs w:val="21"/>
          <w:shd w:val="clear" w:color="auto" w:fill="FFFFFF"/>
          <w:lang w:eastAsia="ru-RU"/>
        </w:rPr>
        <w:t>КриптоПро</w:t>
      </w:r>
      <w:proofErr w:type="spellEnd"/>
      <w:r w:rsidRPr="00FD1E06">
        <w:rPr>
          <w:rFonts w:ascii="Arial" w:eastAsia="Times New Roman" w:hAnsi="Arial" w:cs="Arial"/>
          <w:color w:val="474747"/>
          <w:sz w:val="21"/>
          <w:szCs w:val="21"/>
          <w:shd w:val="clear" w:color="auto" w:fill="FFFFFF"/>
          <w:lang w:eastAsia="ru-RU"/>
        </w:rPr>
        <w:t xml:space="preserve"> CSP - </w:t>
      </w:r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t xml:space="preserve">1700.00 </w:t>
      </w:r>
      <w:proofErr w:type="spellStart"/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t>руб</w:t>
      </w:r>
      <w:proofErr w:type="spellEnd"/>
      <w:r w:rsidRPr="00FD1E06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</w:r>
      <w:r w:rsidRPr="00FD1E06">
        <w:rPr>
          <w:rFonts w:ascii="Arial" w:eastAsia="Times New Roman" w:hAnsi="Arial" w:cs="Arial"/>
          <w:color w:val="474747"/>
          <w:sz w:val="21"/>
          <w:szCs w:val="21"/>
          <w:shd w:val="clear" w:color="auto" w:fill="FFFFFF"/>
          <w:lang w:eastAsia="ru-RU"/>
        </w:rPr>
        <w:t>Сертификат клиенту РУСАГРОТРАНС - </w:t>
      </w:r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t xml:space="preserve">2450.00 </w:t>
      </w:r>
      <w:proofErr w:type="spellStart"/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t>руб</w:t>
      </w:r>
      <w:proofErr w:type="spellEnd"/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br/>
      </w:r>
      <w:r w:rsidRPr="00FD1E06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</w:r>
      <w:r w:rsidRPr="00FD1E06">
        <w:rPr>
          <w:rFonts w:ascii="Arial" w:eastAsia="Times New Roman" w:hAnsi="Arial" w:cs="Arial"/>
          <w:color w:val="474747"/>
          <w:sz w:val="21"/>
          <w:szCs w:val="21"/>
          <w:shd w:val="clear" w:color="auto" w:fill="FFFFFF"/>
          <w:lang w:eastAsia="ru-RU"/>
        </w:rPr>
        <w:t>Сертификат кадастровому инженеру - </w:t>
      </w:r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t>1550.00 руб.</w:t>
      </w:r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br/>
      </w:r>
      <w:r w:rsidRPr="00FD1E06">
        <w:rPr>
          <w:rFonts w:ascii="Arial" w:eastAsia="Times New Roman" w:hAnsi="Arial" w:cs="Arial"/>
          <w:color w:val="474747"/>
          <w:sz w:val="21"/>
          <w:szCs w:val="21"/>
          <w:shd w:val="clear" w:color="auto" w:fill="FFFFFF"/>
          <w:lang w:eastAsia="ru-RU"/>
        </w:rPr>
        <w:t xml:space="preserve">Сертификат кадастровому инженеру + </w:t>
      </w:r>
      <w:proofErr w:type="spellStart"/>
      <w:r w:rsidRPr="00FD1E06">
        <w:rPr>
          <w:rFonts w:ascii="Arial" w:eastAsia="Times New Roman" w:hAnsi="Arial" w:cs="Arial"/>
          <w:color w:val="474747"/>
          <w:sz w:val="21"/>
          <w:szCs w:val="21"/>
          <w:shd w:val="clear" w:color="auto" w:fill="FFFFFF"/>
          <w:lang w:eastAsia="ru-RU"/>
        </w:rPr>
        <w:t>КриптоПро</w:t>
      </w:r>
      <w:proofErr w:type="spellEnd"/>
      <w:r w:rsidRPr="00FD1E06">
        <w:rPr>
          <w:rFonts w:ascii="Arial" w:eastAsia="Times New Roman" w:hAnsi="Arial" w:cs="Arial"/>
          <w:color w:val="474747"/>
          <w:sz w:val="21"/>
          <w:szCs w:val="21"/>
          <w:shd w:val="clear" w:color="auto" w:fill="FFFFFF"/>
          <w:lang w:eastAsia="ru-RU"/>
        </w:rPr>
        <w:t xml:space="preserve"> CSP - </w:t>
      </w:r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t xml:space="preserve">1900.00 </w:t>
      </w:r>
      <w:proofErr w:type="spellStart"/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t>руб</w:t>
      </w:r>
      <w:proofErr w:type="spellEnd"/>
      <w:r w:rsidRPr="00FD1E06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</w:r>
      <w:r w:rsidRPr="00FD1E06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</w:r>
      <w:r w:rsidRPr="00FD1E06">
        <w:rPr>
          <w:rFonts w:ascii="Arial" w:eastAsia="Times New Roman" w:hAnsi="Arial" w:cs="Arial"/>
          <w:color w:val="474747"/>
          <w:sz w:val="21"/>
          <w:szCs w:val="21"/>
          <w:shd w:val="clear" w:color="auto" w:fill="FFFFFF"/>
          <w:lang w:eastAsia="ru-RU"/>
        </w:rPr>
        <w:t>Сертификат медицинскому работнику для работы в системе Автоматизированные Медицинские Осмотры - </w:t>
      </w:r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t>1050.00 руб.</w:t>
      </w:r>
      <w:r w:rsidRPr="00FD1E06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</w:r>
      <w:r w:rsidRPr="00FD1E06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</w:r>
      <w:r w:rsidRPr="00FD1E06">
        <w:rPr>
          <w:rFonts w:ascii="Arial" w:eastAsia="Times New Roman" w:hAnsi="Arial" w:cs="Arial"/>
          <w:color w:val="474747"/>
          <w:sz w:val="21"/>
          <w:szCs w:val="21"/>
          <w:shd w:val="clear" w:color="auto" w:fill="FFFFFF"/>
          <w:lang w:eastAsia="ru-RU"/>
        </w:rPr>
        <w:t xml:space="preserve">Сертификат для ИС </w:t>
      </w:r>
      <w:proofErr w:type="spellStart"/>
      <w:r w:rsidRPr="00FD1E06">
        <w:rPr>
          <w:rFonts w:ascii="Arial" w:eastAsia="Times New Roman" w:hAnsi="Arial" w:cs="Arial"/>
          <w:color w:val="474747"/>
          <w:sz w:val="21"/>
          <w:szCs w:val="21"/>
          <w:shd w:val="clear" w:color="auto" w:fill="FFFFFF"/>
          <w:lang w:eastAsia="ru-RU"/>
        </w:rPr>
        <w:t>Рособрнадзора</w:t>
      </w:r>
      <w:proofErr w:type="spellEnd"/>
      <w:r w:rsidRPr="00FD1E06">
        <w:rPr>
          <w:rFonts w:ascii="Arial" w:eastAsia="Times New Roman" w:hAnsi="Arial" w:cs="Arial"/>
          <w:color w:val="474747"/>
          <w:sz w:val="21"/>
          <w:szCs w:val="21"/>
          <w:shd w:val="clear" w:color="auto" w:fill="FFFFFF"/>
          <w:lang w:eastAsia="ru-RU"/>
        </w:rPr>
        <w:t xml:space="preserve"> - </w:t>
      </w:r>
      <w:r w:rsidRPr="00FD1E06"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FFFFF"/>
          <w:lang w:eastAsia="ru-RU"/>
        </w:rPr>
        <w:t>2900.00 руб.</w:t>
      </w:r>
      <w:r w:rsidRPr="00FD1E06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</w:r>
    </w:p>
    <w:sectPr w:rsidR="00FD1E06" w:rsidSect="001A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E06"/>
    <w:rsid w:val="001A7EBA"/>
    <w:rsid w:val="00BE1885"/>
    <w:rsid w:val="00E94C01"/>
    <w:rsid w:val="00FD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BA"/>
  </w:style>
  <w:style w:type="paragraph" w:styleId="2">
    <w:name w:val="heading 2"/>
    <w:basedOn w:val="a"/>
    <w:link w:val="20"/>
    <w:uiPriority w:val="9"/>
    <w:qFormat/>
    <w:rsid w:val="00FD1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1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</dc:creator>
  <cp:lastModifiedBy>Алексей</cp:lastModifiedBy>
  <cp:revision>2</cp:revision>
  <dcterms:created xsi:type="dcterms:W3CDTF">2021-06-18T13:28:00Z</dcterms:created>
  <dcterms:modified xsi:type="dcterms:W3CDTF">2021-06-18T13:28:00Z</dcterms:modified>
</cp:coreProperties>
</file>